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784" w:rsidRDefault="004B5784" w:rsidP="004B5784">
      <w:pPr>
        <w:spacing w:after="0" w:line="255" w:lineRule="atLeast"/>
        <w:rPr>
          <w:rFonts w:eastAsia="Times New Roman" w:cstheme="minorHAnsi"/>
          <w:b/>
          <w:iCs/>
          <w:sz w:val="48"/>
          <w:szCs w:val="48"/>
        </w:rPr>
      </w:pPr>
      <w:r w:rsidRPr="004B5784">
        <w:rPr>
          <w:rFonts w:eastAsia="Times New Roman" w:cstheme="minorHAnsi"/>
          <w:b/>
          <w:iCs/>
          <w:sz w:val="48"/>
          <w:szCs w:val="48"/>
        </w:rPr>
        <w:t>5</w:t>
      </w:r>
      <w:r w:rsidRPr="004B5784">
        <w:rPr>
          <w:rFonts w:eastAsia="Times New Roman" w:cstheme="minorHAnsi"/>
          <w:b/>
          <w:iCs/>
          <w:sz w:val="48"/>
          <w:szCs w:val="48"/>
          <w:vertAlign w:val="superscript"/>
        </w:rPr>
        <w:t>th</w:t>
      </w:r>
      <w:r w:rsidRPr="004B5784">
        <w:rPr>
          <w:rFonts w:eastAsia="Times New Roman" w:cstheme="minorHAnsi"/>
          <w:b/>
          <w:iCs/>
          <w:sz w:val="48"/>
          <w:szCs w:val="48"/>
        </w:rPr>
        <w:t xml:space="preserve"> Gra</w:t>
      </w:r>
      <w:r w:rsidR="00F24143">
        <w:rPr>
          <w:rFonts w:eastAsia="Times New Roman" w:cstheme="minorHAnsi"/>
          <w:b/>
          <w:iCs/>
          <w:sz w:val="48"/>
          <w:szCs w:val="48"/>
        </w:rPr>
        <w:t>de Battle of the Books List 201</w:t>
      </w:r>
      <w:r w:rsidR="00FC30BC">
        <w:rPr>
          <w:rFonts w:eastAsia="Times New Roman" w:cstheme="minorHAnsi"/>
          <w:b/>
          <w:iCs/>
          <w:sz w:val="48"/>
          <w:szCs w:val="48"/>
        </w:rPr>
        <w:t>4</w:t>
      </w:r>
      <w:r w:rsidR="00F24143">
        <w:rPr>
          <w:rFonts w:eastAsia="Times New Roman" w:cstheme="minorHAnsi"/>
          <w:b/>
          <w:iCs/>
          <w:sz w:val="48"/>
          <w:szCs w:val="48"/>
        </w:rPr>
        <w:t>-201</w:t>
      </w:r>
      <w:r w:rsidR="00FC30BC">
        <w:rPr>
          <w:rFonts w:eastAsia="Times New Roman" w:cstheme="minorHAnsi"/>
          <w:b/>
          <w:iCs/>
          <w:sz w:val="48"/>
          <w:szCs w:val="48"/>
        </w:rPr>
        <w:t>5</w:t>
      </w:r>
      <w:r w:rsidRPr="004B5784">
        <w:rPr>
          <w:rFonts w:eastAsia="Times New Roman" w:cstheme="minorHAnsi"/>
          <w:b/>
          <w:iCs/>
          <w:sz w:val="48"/>
          <w:szCs w:val="48"/>
        </w:rPr>
        <w:t>:</w:t>
      </w:r>
    </w:p>
    <w:p w:rsidR="00F719BA" w:rsidRDefault="008534EB" w:rsidP="004B5784">
      <w:pPr>
        <w:spacing w:after="0" w:line="255" w:lineRule="atLeast"/>
        <w:rPr>
          <w:rFonts w:eastAsia="Times New Roman" w:cstheme="minorHAnsi"/>
          <w:b/>
          <w:iCs/>
          <w:sz w:val="48"/>
          <w:szCs w:val="48"/>
        </w:rPr>
      </w:pPr>
      <w:r>
        <w:rPr>
          <w:rFonts w:eastAsia="Times New Roman" w:cstheme="minorHAnsi"/>
          <w:b/>
          <w:iCs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1C51091D" wp14:editId="6BD7690F">
            <wp:simplePos x="0" y="0"/>
            <wp:positionH relativeFrom="column">
              <wp:posOffset>4800600</wp:posOffset>
            </wp:positionH>
            <wp:positionV relativeFrom="paragraph">
              <wp:posOffset>173990</wp:posOffset>
            </wp:positionV>
            <wp:extent cx="1841500" cy="1897380"/>
            <wp:effectExtent l="0" t="0" r="6350" b="7620"/>
            <wp:wrapTight wrapText="bothSides">
              <wp:wrapPolygon edited="0">
                <wp:start x="0" y="0"/>
                <wp:lineTo x="0" y="21470"/>
                <wp:lineTo x="21451" y="21470"/>
                <wp:lineTo x="2145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ttle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1897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19BA" w:rsidRPr="004B5784" w:rsidRDefault="00F719BA" w:rsidP="004B5784">
      <w:pPr>
        <w:spacing w:after="0" w:line="255" w:lineRule="atLeast"/>
        <w:rPr>
          <w:rFonts w:eastAsia="Times New Roman" w:cstheme="minorHAnsi"/>
          <w:b/>
          <w:iCs/>
          <w:sz w:val="48"/>
          <w:szCs w:val="48"/>
        </w:rPr>
      </w:pPr>
    </w:p>
    <w:p w:rsidR="00F719BA" w:rsidRDefault="00F719BA" w:rsidP="004B5784">
      <w:pPr>
        <w:pStyle w:val="Heading2"/>
        <w:spacing w:after="0"/>
        <w:rPr>
          <w:rFonts w:asciiTheme="minorHAnsi" w:eastAsiaTheme="minorHAnsi" w:hAnsiTheme="minorHAnsi" w:cstheme="minorBidi"/>
          <w:color w:val="auto"/>
          <w:sz w:val="32"/>
          <w:szCs w:val="32"/>
        </w:rPr>
      </w:pPr>
    </w:p>
    <w:p w:rsidR="004B5784" w:rsidRP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color w:val="auto"/>
          <w:sz w:val="32"/>
          <w:szCs w:val="32"/>
        </w:rPr>
      </w:pPr>
      <w:r w:rsidRPr="004B5784">
        <w:rPr>
          <w:rFonts w:asciiTheme="minorHAnsi" w:eastAsiaTheme="minorHAnsi" w:hAnsiTheme="minorHAnsi" w:cstheme="minorBidi"/>
          <w:color w:val="auto"/>
          <w:sz w:val="32"/>
          <w:szCs w:val="32"/>
        </w:rPr>
        <w:t xml:space="preserve">Author: </w:t>
      </w:r>
      <w:r w:rsidRPr="004B5784">
        <w:rPr>
          <w:rFonts w:asciiTheme="minorHAnsi" w:eastAsiaTheme="minorHAnsi" w:hAnsiTheme="minorHAnsi" w:cstheme="minorBidi"/>
          <w:color w:val="auto"/>
          <w:sz w:val="32"/>
          <w:szCs w:val="32"/>
        </w:rPr>
        <w:tab/>
      </w:r>
      <w:r w:rsidRPr="004B5784">
        <w:rPr>
          <w:rFonts w:asciiTheme="minorHAnsi" w:eastAsiaTheme="minorHAnsi" w:hAnsiTheme="minorHAnsi" w:cstheme="minorBidi"/>
          <w:color w:val="auto"/>
          <w:sz w:val="32"/>
          <w:szCs w:val="32"/>
        </w:rPr>
        <w:tab/>
      </w:r>
      <w:r w:rsidRPr="004B5784">
        <w:rPr>
          <w:rFonts w:asciiTheme="minorHAnsi" w:eastAsiaTheme="minorHAnsi" w:hAnsiTheme="minorHAnsi" w:cstheme="minorBidi"/>
          <w:color w:val="auto"/>
          <w:sz w:val="32"/>
          <w:szCs w:val="32"/>
        </w:rPr>
        <w:tab/>
      </w:r>
      <w:r w:rsidRPr="004B5784">
        <w:rPr>
          <w:rFonts w:asciiTheme="minorHAnsi" w:eastAsiaTheme="minorHAnsi" w:hAnsiTheme="minorHAnsi" w:cstheme="minorBidi"/>
          <w:color w:val="auto"/>
          <w:sz w:val="32"/>
          <w:szCs w:val="32"/>
        </w:rPr>
        <w:tab/>
        <w:t>Title:</w:t>
      </w:r>
    </w:p>
    <w:p w:rsidR="004B5784" w:rsidRPr="00E41AEE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color w:val="auto"/>
          <w:sz w:val="24"/>
          <w:szCs w:val="24"/>
        </w:rPr>
      </w:pPr>
    </w:p>
    <w:p w:rsidR="004B5784" w:rsidRP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proofErr w:type="spellStart"/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Haddix</w:t>
      </w:r>
      <w:proofErr w:type="spellEnd"/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, Margaret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proofErr w:type="gramStart"/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Among</w:t>
      </w:r>
      <w:proofErr w:type="gramEnd"/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 xml:space="preserve"> the Hidden</w:t>
      </w:r>
    </w:p>
    <w:p w:rsidR="004B5784" w:rsidRP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Curtis, Christopher Paul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Bud, Not Buddy</w:t>
      </w:r>
    </w:p>
    <w:p w:rsidR="004B5784" w:rsidRP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Kirby, Matthew J.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="00816AB8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 xml:space="preserve">Clockwork </w:t>
      </w:r>
      <w:proofErr w:type="spellStart"/>
      <w:r w:rsidR="00816AB8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Three</w:t>
      </w:r>
      <w:proofErr w:type="gramStart"/>
      <w:r w:rsidR="00816AB8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,</w:t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The</w:t>
      </w:r>
      <w:proofErr w:type="spellEnd"/>
      <w:proofErr w:type="gramEnd"/>
    </w:p>
    <w:p w:rsidR="00EF485A" w:rsidRPr="00EF485A" w:rsidRDefault="00EF485A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Wiles, Deborah</w:t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Countdown</w:t>
      </w:r>
    </w:p>
    <w:p w:rsid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proofErr w:type="spellStart"/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Spinelli</w:t>
      </w:r>
      <w:proofErr w:type="spellEnd"/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, Jerry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Crash</w:t>
      </w:r>
    </w:p>
    <w:p w:rsidR="00816AB8" w:rsidRPr="00816AB8" w:rsidRDefault="00816AB8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Stephens, John</w:t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Emerald Atlas, The</w:t>
      </w:r>
    </w:p>
    <w:p w:rsidR="00816AB8" w:rsidRDefault="00816AB8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 w:rsidRPr="00816AB8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Nielsen, Jennifer</w:t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False Prince, The</w:t>
      </w:r>
    </w:p>
    <w:p w:rsidR="00550BBB" w:rsidRPr="00550BBB" w:rsidRDefault="00550BBB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proofErr w:type="spellStart"/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Giff</w:t>
      </w:r>
      <w:proofErr w:type="spellEnd"/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, Patricia Reilly</w:t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Gingersnap</w:t>
      </w:r>
    </w:p>
    <w:p w:rsidR="004B5784" w:rsidRP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Collins, Suzanne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proofErr w:type="spellStart"/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Gregor</w:t>
      </w:r>
      <w:proofErr w:type="spellEnd"/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 xml:space="preserve">, the </w:t>
      </w:r>
      <w:proofErr w:type="spellStart"/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Overlander</w:t>
      </w:r>
      <w:proofErr w:type="spellEnd"/>
    </w:p>
    <w:p w:rsidR="00816AB8" w:rsidRDefault="00816AB8" w:rsidP="00816AB8">
      <w:pPr>
        <w:pStyle w:val="Heading2"/>
        <w:spacing w:after="0"/>
        <w:ind w:left="4320" w:hanging="432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Allen, Crystal</w:t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How Lamar’s Bad Prank Won a Bubba-Sized Trophy</w:t>
      </w:r>
    </w:p>
    <w:p w:rsidR="00FC30BC" w:rsidRPr="00FC30BC" w:rsidRDefault="00C614F5" w:rsidP="00816AB8">
      <w:pPr>
        <w:pStyle w:val="Heading2"/>
        <w:spacing w:after="0"/>
        <w:ind w:left="4320" w:hanging="432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Blackwood, Sage</w:t>
      </w:r>
      <w:r w:rsidR="00FC30BC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="00FC30BC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Jinx</w:t>
      </w:r>
    </w:p>
    <w:p w:rsid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Going, K. L.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Liberation of Gabriel King, The</w:t>
      </w:r>
    </w:p>
    <w:p w:rsidR="00765F63" w:rsidRPr="00765F63" w:rsidRDefault="00765F63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</w:pP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Levine, Kristin</w:t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765F63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Lions of Little Rock</w:t>
      </w:r>
      <w:r w:rsidR="009B7B0D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, The</w:t>
      </w:r>
      <w:bookmarkStart w:id="0" w:name="_GoBack"/>
      <w:bookmarkEnd w:id="0"/>
    </w:p>
    <w:p w:rsidR="004B5784" w:rsidRP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Riordan, Rick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Lost Hero, The</w:t>
      </w:r>
    </w:p>
    <w:p w:rsidR="004B5784" w:rsidRP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proofErr w:type="spellStart"/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DiCamillo</w:t>
      </w:r>
      <w:proofErr w:type="spellEnd"/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, Kate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Miraculous Journey of Edward Tulane, The</w:t>
      </w:r>
    </w:p>
    <w:p w:rsidR="004B5784" w:rsidRP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</w:pPr>
      <w:proofErr w:type="spellStart"/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Choldenko</w:t>
      </w:r>
      <w:proofErr w:type="spellEnd"/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 xml:space="preserve">, </w:t>
      </w:r>
      <w:proofErr w:type="spellStart"/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Gennifer</w:t>
      </w:r>
      <w:proofErr w:type="spellEnd"/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No Passengers Beyond This Point</w:t>
      </w:r>
    </w:p>
    <w:p w:rsidR="004B5784" w:rsidRP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Draper, Sharon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Out of My Mind</w:t>
      </w:r>
    </w:p>
    <w:p w:rsidR="004B5784" w:rsidRP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</w:pP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Law, Ingrid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Savvy</w:t>
      </w:r>
    </w:p>
    <w:p w:rsidR="004B5784" w:rsidRP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proofErr w:type="spellStart"/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Gidwitz</w:t>
      </w:r>
      <w:proofErr w:type="spellEnd"/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, Adam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Tale Dark &amp; Grimm, A</w:t>
      </w:r>
    </w:p>
    <w:p w:rsidR="004B5784" w:rsidRP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Pearsall, Shelley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Trouble Don't Last</w:t>
      </w:r>
    </w:p>
    <w:p w:rsidR="004B5784" w:rsidRP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Connor, Leslie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Waiting for Normal</w:t>
      </w:r>
    </w:p>
    <w:p w:rsid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Rawls, Wilson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Where the Red Fern Grows</w:t>
      </w:r>
    </w:p>
    <w:p w:rsidR="00816AB8" w:rsidRPr="00816AB8" w:rsidRDefault="00816AB8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Palacio, R. J.</w:t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Wonder</w:t>
      </w:r>
    </w:p>
    <w:p w:rsidR="004B5784" w:rsidRDefault="004B5784" w:rsidP="004B5784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Paulsen, Gary</w:t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 w:rsidRPr="004B5784"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Woods Runner</w:t>
      </w:r>
    </w:p>
    <w:p w:rsidR="004A6973" w:rsidRPr="00A803CD" w:rsidRDefault="00606BB8" w:rsidP="00F719BA">
      <w:pPr>
        <w:pStyle w:val="Heading2"/>
        <w:spacing w:after="0"/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</w:pPr>
      <w:proofErr w:type="spellStart"/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Gewirtz</w:t>
      </w:r>
      <w:proofErr w:type="spellEnd"/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>, Adina</w:t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color w:val="auto"/>
          <w:sz w:val="36"/>
          <w:szCs w:val="36"/>
        </w:rPr>
        <w:tab/>
      </w:r>
      <w:r>
        <w:rPr>
          <w:rFonts w:asciiTheme="minorHAnsi" w:eastAsiaTheme="minorHAnsi" w:hAnsiTheme="minorHAnsi" w:cstheme="minorBidi"/>
          <w:b w:val="0"/>
          <w:i/>
          <w:color w:val="auto"/>
          <w:sz w:val="36"/>
          <w:szCs w:val="36"/>
        </w:rPr>
        <w:t>Zebra Forest</w:t>
      </w:r>
    </w:p>
    <w:sectPr w:rsidR="004A6973" w:rsidRPr="00A803CD" w:rsidSect="004B57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784"/>
    <w:rsid w:val="00014C03"/>
    <w:rsid w:val="004A6973"/>
    <w:rsid w:val="004B5784"/>
    <w:rsid w:val="00550BBB"/>
    <w:rsid w:val="00606BB8"/>
    <w:rsid w:val="007368FE"/>
    <w:rsid w:val="00765F63"/>
    <w:rsid w:val="00790EAB"/>
    <w:rsid w:val="00816AB8"/>
    <w:rsid w:val="008534EB"/>
    <w:rsid w:val="009B7B0D"/>
    <w:rsid w:val="00A803CD"/>
    <w:rsid w:val="00C614F5"/>
    <w:rsid w:val="00EF485A"/>
    <w:rsid w:val="00F24143"/>
    <w:rsid w:val="00F719BA"/>
    <w:rsid w:val="00FC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784"/>
  </w:style>
  <w:style w:type="paragraph" w:styleId="Heading2">
    <w:name w:val="heading 2"/>
    <w:basedOn w:val="Normal"/>
    <w:link w:val="Heading2Char"/>
    <w:uiPriority w:val="9"/>
    <w:qFormat/>
    <w:rsid w:val="004B5784"/>
    <w:pPr>
      <w:spacing w:after="330" w:line="345" w:lineRule="atLeast"/>
      <w:outlineLvl w:val="1"/>
    </w:pPr>
    <w:rPr>
      <w:rFonts w:ascii="Georgia" w:eastAsia="Times New Roman" w:hAnsi="Georgia" w:cs="Times New Roman"/>
      <w:b/>
      <w:bCs/>
      <w:color w:val="A99F86"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5784"/>
    <w:rPr>
      <w:rFonts w:ascii="Georgia" w:eastAsia="Times New Roman" w:hAnsi="Georgia" w:cs="Times New Roman"/>
      <w:b/>
      <w:bCs/>
      <w:color w:val="A99F86"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784"/>
  </w:style>
  <w:style w:type="paragraph" w:styleId="Heading2">
    <w:name w:val="heading 2"/>
    <w:basedOn w:val="Normal"/>
    <w:link w:val="Heading2Char"/>
    <w:uiPriority w:val="9"/>
    <w:qFormat/>
    <w:rsid w:val="004B5784"/>
    <w:pPr>
      <w:spacing w:after="330" w:line="345" w:lineRule="atLeast"/>
      <w:outlineLvl w:val="1"/>
    </w:pPr>
    <w:rPr>
      <w:rFonts w:ascii="Georgia" w:eastAsia="Times New Roman" w:hAnsi="Georgia" w:cs="Times New Roman"/>
      <w:b/>
      <w:bCs/>
      <w:color w:val="A99F86"/>
      <w:sz w:val="29"/>
      <w:szCs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5784"/>
    <w:rPr>
      <w:rFonts w:ascii="Georgia" w:eastAsia="Times New Roman" w:hAnsi="Georgia" w:cs="Times New Roman"/>
      <w:b/>
      <w:bCs/>
      <w:color w:val="A99F86"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9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Franklin County Public Schools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Nelson, Becky</dc:creator>
  <cp:lastModifiedBy>Nelson, Becky</cp:lastModifiedBy>
  <cp:revision>2</cp:revision>
  <cp:lastPrinted>2014-05-23T15:02:00Z</cp:lastPrinted>
  <dcterms:created xsi:type="dcterms:W3CDTF">2014-05-23T15:22:00Z</dcterms:created>
  <dcterms:modified xsi:type="dcterms:W3CDTF">2014-05-23T15:22:00Z</dcterms:modified>
</cp:coreProperties>
</file>